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3B02" w14:textId="77777777" w:rsidR="00AB1377" w:rsidRDefault="00650D9B">
      <w:pPr>
        <w:pBdr>
          <w:top w:val="single" w:sz="12" w:space="0" w:color="000000"/>
          <w:left w:val="single" w:sz="12" w:space="0" w:color="000000"/>
          <w:bottom w:val="single" w:sz="12" w:space="0" w:color="000000"/>
          <w:right w:val="single" w:sz="12" w:space="0" w:color="000000"/>
        </w:pBdr>
        <w:spacing w:after="0"/>
        <w:ind w:left="397" w:hanging="10"/>
        <w:jc w:val="center"/>
      </w:pPr>
      <w:r>
        <w:rPr>
          <w:rFonts w:ascii="Arial" w:eastAsia="Arial" w:hAnsi="Arial" w:cs="Arial"/>
          <w:sz w:val="24"/>
        </w:rPr>
        <w:t xml:space="preserve">Senior Resource Committee Agenda </w:t>
      </w:r>
    </w:p>
    <w:p w14:paraId="69BBAF7D" w14:textId="77777777" w:rsidR="00AB1377" w:rsidRDefault="00650D9B">
      <w:pPr>
        <w:pBdr>
          <w:top w:val="single" w:sz="12" w:space="0" w:color="000000"/>
          <w:left w:val="single" w:sz="12" w:space="0" w:color="000000"/>
          <w:bottom w:val="single" w:sz="12" w:space="0" w:color="000000"/>
          <w:right w:val="single" w:sz="12" w:space="0" w:color="000000"/>
        </w:pBdr>
        <w:spacing w:after="0"/>
        <w:ind w:left="387"/>
        <w:jc w:val="center"/>
      </w:pPr>
      <w:r>
        <w:rPr>
          <w:rFonts w:ascii="Arial" w:eastAsia="Arial" w:hAnsi="Arial" w:cs="Arial"/>
          <w:sz w:val="24"/>
        </w:rPr>
        <w:t xml:space="preserve"> </w:t>
      </w:r>
    </w:p>
    <w:p w14:paraId="604840AD" w14:textId="77777777" w:rsidR="00AB1377" w:rsidRDefault="00650D9B">
      <w:pPr>
        <w:pStyle w:val="Heading1"/>
        <w:numPr>
          <w:ilvl w:val="0"/>
          <w:numId w:val="0"/>
        </w:numPr>
        <w:pBdr>
          <w:top w:val="single" w:sz="12" w:space="0" w:color="000000"/>
          <w:left w:val="single" w:sz="12" w:space="0" w:color="000000"/>
          <w:bottom w:val="single" w:sz="12" w:space="0" w:color="000000"/>
          <w:right w:val="single" w:sz="12" w:space="0" w:color="000000"/>
        </w:pBdr>
        <w:spacing w:after="0"/>
        <w:ind w:left="397"/>
        <w:jc w:val="center"/>
      </w:pPr>
      <w:r>
        <w:t xml:space="preserve">May 22, 2023 / 6:30 p.m./ Town Office </w:t>
      </w:r>
    </w:p>
    <w:p w14:paraId="4EE606C3" w14:textId="77777777" w:rsidR="00AB1377" w:rsidRDefault="00650D9B">
      <w:pPr>
        <w:pBdr>
          <w:top w:val="single" w:sz="12" w:space="0" w:color="000000"/>
          <w:left w:val="single" w:sz="12" w:space="0" w:color="000000"/>
          <w:bottom w:val="single" w:sz="12" w:space="0" w:color="000000"/>
          <w:right w:val="single" w:sz="12" w:space="0" w:color="000000"/>
        </w:pBdr>
        <w:spacing w:after="0"/>
        <w:ind w:left="387"/>
        <w:jc w:val="center"/>
      </w:pPr>
      <w:r>
        <w:rPr>
          <w:rFonts w:ascii="Arial" w:eastAsia="Arial" w:hAnsi="Arial" w:cs="Arial"/>
          <w:sz w:val="24"/>
        </w:rPr>
        <w:t xml:space="preserve"> </w:t>
      </w:r>
    </w:p>
    <w:p w14:paraId="699E3F7A" w14:textId="77777777" w:rsidR="00AB1377" w:rsidRDefault="00650D9B">
      <w:pPr>
        <w:pBdr>
          <w:top w:val="single" w:sz="12" w:space="0" w:color="000000"/>
          <w:left w:val="single" w:sz="12" w:space="0" w:color="000000"/>
          <w:bottom w:val="single" w:sz="12" w:space="0" w:color="000000"/>
          <w:right w:val="single" w:sz="12" w:space="0" w:color="000000"/>
        </w:pBdr>
        <w:spacing w:after="0"/>
        <w:ind w:left="387"/>
        <w:jc w:val="center"/>
      </w:pPr>
      <w:r>
        <w:rPr>
          <w:rFonts w:ascii="Arial" w:eastAsia="Arial" w:hAnsi="Arial" w:cs="Arial"/>
          <w:color w:val="444444"/>
          <w:sz w:val="24"/>
        </w:rPr>
        <w:t xml:space="preserve">The public may attend remotely via Zoom at </w:t>
      </w:r>
    </w:p>
    <w:p w14:paraId="76F626F3" w14:textId="77777777" w:rsidR="00AB1377" w:rsidRDefault="00650D9B">
      <w:pPr>
        <w:pBdr>
          <w:top w:val="single" w:sz="12" w:space="0" w:color="000000"/>
          <w:left w:val="single" w:sz="12" w:space="0" w:color="000000"/>
          <w:bottom w:val="single" w:sz="12" w:space="0" w:color="000000"/>
          <w:right w:val="single" w:sz="12" w:space="0" w:color="000000"/>
        </w:pBdr>
        <w:spacing w:after="0"/>
        <w:ind w:left="387"/>
        <w:jc w:val="center"/>
      </w:pPr>
      <w:r>
        <w:rPr>
          <w:rFonts w:ascii="Arial" w:eastAsia="Arial" w:hAnsi="Arial" w:cs="Arial"/>
          <w:color w:val="444444"/>
          <w:sz w:val="24"/>
        </w:rPr>
        <w:t xml:space="preserve"> </w:t>
      </w:r>
    </w:p>
    <w:p w14:paraId="5C412D3D" w14:textId="77777777" w:rsidR="00AB1377" w:rsidRDefault="00FC7910">
      <w:pPr>
        <w:pBdr>
          <w:top w:val="single" w:sz="12" w:space="0" w:color="000000"/>
          <w:left w:val="single" w:sz="12" w:space="0" w:color="000000"/>
          <w:bottom w:val="single" w:sz="12" w:space="0" w:color="000000"/>
          <w:right w:val="single" w:sz="12" w:space="0" w:color="000000"/>
        </w:pBdr>
        <w:spacing w:after="0"/>
        <w:ind w:left="387"/>
        <w:jc w:val="center"/>
      </w:pPr>
      <w:hyperlink r:id="rId5">
        <w:r w:rsidR="00650D9B">
          <w:rPr>
            <w:rFonts w:ascii="Arial" w:eastAsia="Arial" w:hAnsi="Arial" w:cs="Arial"/>
            <w:color w:val="0E4908"/>
            <w:sz w:val="24"/>
            <w:u w:val="single" w:color="0E4908"/>
          </w:rPr>
          <w:t>https://us02web.zoom.us/j/82411913053</w:t>
        </w:r>
      </w:hyperlink>
      <w:hyperlink r:id="rId6">
        <w:r w:rsidR="00650D9B">
          <w:rPr>
            <w:rFonts w:ascii="Arial" w:eastAsia="Arial" w:hAnsi="Arial" w:cs="Arial"/>
            <w:sz w:val="24"/>
          </w:rPr>
          <w:t xml:space="preserve"> </w:t>
        </w:r>
      </w:hyperlink>
    </w:p>
    <w:p w14:paraId="4B716BD4" w14:textId="77777777" w:rsidR="00AB1377" w:rsidRDefault="00650D9B">
      <w:pPr>
        <w:pBdr>
          <w:top w:val="single" w:sz="12" w:space="0" w:color="000000"/>
          <w:left w:val="single" w:sz="12" w:space="0" w:color="000000"/>
          <w:bottom w:val="single" w:sz="12" w:space="0" w:color="000000"/>
          <w:right w:val="single" w:sz="12" w:space="0" w:color="000000"/>
        </w:pBdr>
        <w:spacing w:after="25"/>
        <w:ind w:left="387"/>
        <w:jc w:val="center"/>
      </w:pPr>
      <w:r>
        <w:rPr>
          <w:rFonts w:ascii="Arial" w:eastAsia="Arial" w:hAnsi="Arial" w:cs="Arial"/>
          <w:color w:val="444444"/>
        </w:rPr>
        <w:t xml:space="preserve"> </w:t>
      </w:r>
      <w:r>
        <w:rPr>
          <w:rFonts w:ascii="Arial" w:eastAsia="Arial" w:hAnsi="Arial" w:cs="Arial"/>
          <w:color w:val="444444"/>
          <w:sz w:val="24"/>
        </w:rPr>
        <w:t xml:space="preserve"> </w:t>
      </w:r>
    </w:p>
    <w:p w14:paraId="594288B8" w14:textId="77777777" w:rsidR="00AB1377" w:rsidRDefault="00650D9B">
      <w:pPr>
        <w:spacing w:after="220"/>
        <w:ind w:left="355" w:hanging="10"/>
      </w:pPr>
      <w:r>
        <w:rPr>
          <w:rFonts w:ascii="Arial" w:eastAsia="Arial" w:hAnsi="Arial" w:cs="Arial"/>
          <w:b/>
          <w:sz w:val="24"/>
        </w:rPr>
        <w:t xml:space="preserve">Order of Business: </w:t>
      </w:r>
    </w:p>
    <w:p w14:paraId="6883D97A" w14:textId="0EB46769" w:rsidR="00AB1377" w:rsidRPr="001F41B1" w:rsidRDefault="00650D9B">
      <w:pPr>
        <w:spacing w:after="19"/>
        <w:ind w:left="370" w:hanging="10"/>
        <w:rPr>
          <w:color w:val="FF0000"/>
        </w:rPr>
      </w:pPr>
      <w:r>
        <w:rPr>
          <w:rFonts w:ascii="Arial" w:eastAsia="Arial" w:hAnsi="Arial" w:cs="Arial"/>
          <w:sz w:val="24"/>
        </w:rPr>
        <w:t>1. Minutes of the April 2</w:t>
      </w:r>
      <w:r w:rsidR="001F41B1">
        <w:rPr>
          <w:rFonts w:ascii="Arial" w:eastAsia="Arial" w:hAnsi="Arial" w:cs="Arial"/>
          <w:sz w:val="24"/>
        </w:rPr>
        <w:t>4</w:t>
      </w:r>
      <w:r>
        <w:rPr>
          <w:rFonts w:ascii="Arial" w:eastAsia="Arial" w:hAnsi="Arial" w:cs="Arial"/>
          <w:sz w:val="24"/>
        </w:rPr>
        <w:t xml:space="preserve">, 2023, meeting – Review &amp; Action </w:t>
      </w:r>
      <w:r w:rsidR="001F41B1">
        <w:rPr>
          <w:rFonts w:ascii="Arial" w:eastAsia="Arial" w:hAnsi="Arial" w:cs="Arial"/>
          <w:color w:val="FF0000"/>
          <w:sz w:val="24"/>
        </w:rPr>
        <w:t xml:space="preserve">– ok, as amended to add in those who were in attendance that day.  </w:t>
      </w:r>
    </w:p>
    <w:p w14:paraId="253B06F9" w14:textId="77777777" w:rsidR="00AB1377" w:rsidRDefault="00650D9B">
      <w:pPr>
        <w:spacing w:after="19"/>
        <w:ind w:left="720"/>
      </w:pPr>
      <w:r>
        <w:rPr>
          <w:rFonts w:ascii="Arial" w:eastAsia="Arial" w:hAnsi="Arial" w:cs="Arial"/>
          <w:sz w:val="24"/>
        </w:rPr>
        <w:t xml:space="preserve"> </w:t>
      </w:r>
    </w:p>
    <w:p w14:paraId="64873647" w14:textId="77777777" w:rsidR="00AB1377" w:rsidRDefault="00650D9B">
      <w:pPr>
        <w:spacing w:after="19"/>
        <w:ind w:left="355" w:hanging="10"/>
      </w:pPr>
      <w:r>
        <w:rPr>
          <w:rFonts w:ascii="Arial" w:eastAsia="Arial" w:hAnsi="Arial" w:cs="Arial"/>
          <w:b/>
          <w:sz w:val="24"/>
        </w:rPr>
        <w:t xml:space="preserve">New Business:  </w:t>
      </w:r>
    </w:p>
    <w:p w14:paraId="323A27FF" w14:textId="77777777" w:rsidR="00AB1377" w:rsidRDefault="00650D9B">
      <w:pPr>
        <w:spacing w:after="21"/>
        <w:ind w:left="360"/>
      </w:pPr>
      <w:r>
        <w:rPr>
          <w:rFonts w:ascii="Arial" w:eastAsia="Arial" w:hAnsi="Arial" w:cs="Arial"/>
          <w:sz w:val="24"/>
        </w:rPr>
        <w:t xml:space="preserve"> </w:t>
      </w:r>
    </w:p>
    <w:p w14:paraId="42921C6F" w14:textId="77777777" w:rsidR="001F41B1" w:rsidRDefault="00650D9B">
      <w:pPr>
        <w:spacing w:after="19"/>
        <w:ind w:left="370" w:hanging="10"/>
        <w:rPr>
          <w:rFonts w:ascii="Arial" w:eastAsia="Arial" w:hAnsi="Arial" w:cs="Arial"/>
          <w:color w:val="FF0000"/>
          <w:sz w:val="24"/>
        </w:rPr>
      </w:pPr>
      <w:r>
        <w:rPr>
          <w:rFonts w:ascii="Arial" w:eastAsia="Arial" w:hAnsi="Arial" w:cs="Arial"/>
          <w:sz w:val="24"/>
        </w:rPr>
        <w:t xml:space="preserve">1. June Calendar for Seniors </w:t>
      </w:r>
      <w:r w:rsidR="001F41B1">
        <w:rPr>
          <w:rFonts w:ascii="Arial" w:eastAsia="Arial" w:hAnsi="Arial" w:cs="Arial"/>
          <w:color w:val="FF0000"/>
          <w:sz w:val="24"/>
        </w:rPr>
        <w:t>– We reviewed the June calendar</w:t>
      </w:r>
    </w:p>
    <w:p w14:paraId="7C1D322E" w14:textId="22911E56" w:rsidR="00AB1377" w:rsidRDefault="001F41B1">
      <w:pPr>
        <w:spacing w:after="19"/>
        <w:ind w:left="370" w:hanging="10"/>
        <w:rPr>
          <w:rFonts w:ascii="Arial" w:eastAsia="Arial" w:hAnsi="Arial" w:cs="Arial"/>
          <w:color w:val="FF0000"/>
          <w:sz w:val="24"/>
        </w:rPr>
      </w:pPr>
      <w:r>
        <w:rPr>
          <w:rFonts w:ascii="Arial" w:eastAsia="Arial" w:hAnsi="Arial" w:cs="Arial"/>
          <w:color w:val="FF0000"/>
          <w:sz w:val="24"/>
        </w:rPr>
        <w:t>*</w:t>
      </w:r>
      <w:r>
        <w:rPr>
          <w:rFonts w:ascii="Arial" w:eastAsia="Arial" w:hAnsi="Arial" w:cs="Arial"/>
          <w:color w:val="FF0000"/>
          <w:sz w:val="24"/>
        </w:rPr>
        <w:tab/>
        <w:t>Discussed not holding the Movie Mondays due to lack of having a volunteer.</w:t>
      </w:r>
    </w:p>
    <w:p w14:paraId="1F9867A9" w14:textId="131731D8" w:rsidR="001F41B1" w:rsidRDefault="001F41B1">
      <w:pPr>
        <w:spacing w:after="19"/>
        <w:ind w:left="370" w:hanging="10"/>
        <w:rPr>
          <w:rFonts w:ascii="Arial" w:eastAsia="Arial" w:hAnsi="Arial" w:cs="Arial"/>
          <w:color w:val="FF0000"/>
          <w:sz w:val="24"/>
        </w:rPr>
      </w:pPr>
      <w:r>
        <w:rPr>
          <w:rFonts w:ascii="Arial" w:eastAsia="Arial" w:hAnsi="Arial" w:cs="Arial"/>
          <w:color w:val="FF0000"/>
          <w:sz w:val="24"/>
        </w:rPr>
        <w:t>*</w:t>
      </w:r>
      <w:r>
        <w:rPr>
          <w:rFonts w:ascii="Arial" w:eastAsia="Arial" w:hAnsi="Arial" w:cs="Arial"/>
          <w:color w:val="FF0000"/>
          <w:sz w:val="24"/>
        </w:rPr>
        <w:tab/>
        <w:t>Craft days will continue through June, with no organized craft.</w:t>
      </w:r>
    </w:p>
    <w:p w14:paraId="56BDB87B" w14:textId="54254528" w:rsidR="001F41B1" w:rsidRPr="001F41B1" w:rsidRDefault="001F41B1">
      <w:pPr>
        <w:spacing w:after="19"/>
        <w:ind w:left="370" w:hanging="10"/>
        <w:rPr>
          <w:color w:val="FF0000"/>
        </w:rPr>
      </w:pPr>
      <w:r>
        <w:rPr>
          <w:rFonts w:ascii="Arial" w:eastAsia="Arial" w:hAnsi="Arial" w:cs="Arial"/>
          <w:color w:val="FF0000"/>
          <w:sz w:val="24"/>
        </w:rPr>
        <w:t>*</w:t>
      </w:r>
      <w:r>
        <w:rPr>
          <w:rFonts w:ascii="Arial" w:eastAsia="Arial" w:hAnsi="Arial" w:cs="Arial"/>
          <w:color w:val="FF0000"/>
          <w:sz w:val="24"/>
        </w:rPr>
        <w:tab/>
        <w:t xml:space="preserve">Pickleball is still being held at the Center, looking for volunteers to maybe co-chair the pickleball at the school for Wednesdays as a set schedule.  Also discussed was taking the SRC pickleball net to the school and leaving it in the locker at the court, so people could use it freely.  They would have to provide their own paddles and balls.  This information will be put on the town’s face book page and shared on other face book pages.  </w:t>
      </w:r>
    </w:p>
    <w:p w14:paraId="071B1908" w14:textId="77777777" w:rsidR="00AB1377" w:rsidRDefault="00650D9B">
      <w:pPr>
        <w:spacing w:after="19"/>
        <w:ind w:left="360"/>
      </w:pPr>
      <w:r>
        <w:rPr>
          <w:rFonts w:ascii="Arial" w:eastAsia="Arial" w:hAnsi="Arial" w:cs="Arial"/>
          <w:sz w:val="24"/>
        </w:rPr>
        <w:t xml:space="preserve">  </w:t>
      </w:r>
    </w:p>
    <w:p w14:paraId="359C075F" w14:textId="2F8D67F7" w:rsidR="00AB1377" w:rsidRDefault="00650D9B">
      <w:pPr>
        <w:pStyle w:val="Heading1"/>
        <w:ind w:left="-5"/>
      </w:pPr>
      <w:r>
        <w:t xml:space="preserve">Plant Swap Day/ Belgrade Historical Society Book signing – June 3 – 10 am </w:t>
      </w:r>
      <w:r w:rsidR="001F41B1">
        <w:tab/>
      </w:r>
      <w:r w:rsidR="001F41B1">
        <w:tab/>
      </w:r>
      <w:proofErr w:type="gramStart"/>
      <w:r>
        <w:t>to  Noon</w:t>
      </w:r>
      <w:proofErr w:type="gramEnd"/>
      <w:r>
        <w:t xml:space="preserve"> </w:t>
      </w:r>
      <w:r w:rsidR="001F41B1">
        <w:rPr>
          <w:color w:val="FF0000"/>
        </w:rPr>
        <w:t>– This will be held on Saturday, June 3</w:t>
      </w:r>
      <w:r w:rsidR="001F41B1" w:rsidRPr="001F41B1">
        <w:rPr>
          <w:color w:val="FF0000"/>
          <w:vertAlign w:val="superscript"/>
        </w:rPr>
        <w:t>rd</w:t>
      </w:r>
      <w:r w:rsidR="001F41B1">
        <w:rPr>
          <w:color w:val="FF0000"/>
        </w:rPr>
        <w:t xml:space="preserve">, 10 am to 12 p.m.  Committee members were asked to bring plants, and or seedlings.  Kim, Mary &amp; Gail will attend.  Members were asked if they would like to solicit veggie seedlings from </w:t>
      </w:r>
      <w:proofErr w:type="spellStart"/>
      <w:r w:rsidR="001F41B1">
        <w:rPr>
          <w:color w:val="FF0000"/>
        </w:rPr>
        <w:t>Longfellows</w:t>
      </w:r>
      <w:proofErr w:type="spellEnd"/>
      <w:r w:rsidR="001F41B1">
        <w:rPr>
          <w:color w:val="FF0000"/>
        </w:rPr>
        <w:t xml:space="preserve">, Stevens or Pierce’s greenhouse for the swap.  Gail noted she would purchase some seedlings.   Members were reminded that the day </w:t>
      </w:r>
      <w:proofErr w:type="gramStart"/>
      <w:r w:rsidR="001F41B1">
        <w:rPr>
          <w:color w:val="FF0000"/>
        </w:rPr>
        <w:t>also will</w:t>
      </w:r>
      <w:proofErr w:type="gramEnd"/>
      <w:r w:rsidR="001F41B1">
        <w:rPr>
          <w:color w:val="FF0000"/>
        </w:rPr>
        <w:t xml:space="preserve"> include a book signing by Eric Hooglund for his new book, which will also be on sale.</w:t>
      </w:r>
    </w:p>
    <w:p w14:paraId="3DD39B95" w14:textId="31DF4FCE" w:rsidR="00AB1377" w:rsidRDefault="00650D9B">
      <w:pPr>
        <w:numPr>
          <w:ilvl w:val="0"/>
          <w:numId w:val="1"/>
        </w:numPr>
        <w:spacing w:after="45"/>
        <w:ind w:hanging="269"/>
      </w:pPr>
      <w:r>
        <w:rPr>
          <w:rFonts w:ascii="Arial" w:eastAsia="Arial" w:hAnsi="Arial" w:cs="Arial"/>
          <w:sz w:val="24"/>
        </w:rPr>
        <w:t xml:space="preserve">Solicit seedlings from local greenhouses? </w:t>
      </w:r>
      <w:r w:rsidR="000F2218" w:rsidRPr="000F2218">
        <w:rPr>
          <w:rFonts w:ascii="Arial" w:eastAsia="Arial" w:hAnsi="Arial" w:cs="Arial"/>
          <w:color w:val="FF0000"/>
          <w:sz w:val="24"/>
        </w:rPr>
        <w:t xml:space="preserve">– covered </w:t>
      </w:r>
      <w:proofErr w:type="gramStart"/>
      <w:r w:rsidR="000F2218" w:rsidRPr="000F2218">
        <w:rPr>
          <w:rFonts w:ascii="Arial" w:eastAsia="Arial" w:hAnsi="Arial" w:cs="Arial"/>
          <w:color w:val="FF0000"/>
          <w:sz w:val="24"/>
        </w:rPr>
        <w:t>above</w:t>
      </w:r>
      <w:proofErr w:type="gramEnd"/>
    </w:p>
    <w:p w14:paraId="7A047552" w14:textId="39BB5355" w:rsidR="00AB1377" w:rsidRDefault="00650D9B">
      <w:pPr>
        <w:numPr>
          <w:ilvl w:val="0"/>
          <w:numId w:val="1"/>
        </w:numPr>
        <w:spacing w:after="45"/>
        <w:ind w:hanging="269"/>
      </w:pPr>
      <w:r>
        <w:rPr>
          <w:rFonts w:ascii="Arial" w:eastAsia="Arial" w:hAnsi="Arial" w:cs="Arial"/>
          <w:sz w:val="24"/>
        </w:rPr>
        <w:t xml:space="preserve">Volunteers to cover hours. </w:t>
      </w:r>
      <w:r w:rsidR="000F2218">
        <w:rPr>
          <w:rFonts w:ascii="Arial" w:eastAsia="Arial" w:hAnsi="Arial" w:cs="Arial"/>
          <w:color w:val="FF0000"/>
          <w:sz w:val="24"/>
        </w:rPr>
        <w:t>– covered above</w:t>
      </w:r>
    </w:p>
    <w:p w14:paraId="1815D4F6" w14:textId="77777777" w:rsidR="00AB1377" w:rsidRDefault="00650D9B">
      <w:pPr>
        <w:spacing w:after="19"/>
      </w:pPr>
      <w:r>
        <w:rPr>
          <w:rFonts w:ascii="Arial" w:eastAsia="Arial" w:hAnsi="Arial" w:cs="Arial"/>
          <w:sz w:val="24"/>
        </w:rPr>
        <w:t xml:space="preserve"> </w:t>
      </w:r>
    </w:p>
    <w:p w14:paraId="189792BF" w14:textId="2E3C3755" w:rsidR="00AB1377" w:rsidRPr="000F2218" w:rsidRDefault="00650D9B">
      <w:pPr>
        <w:spacing w:after="45"/>
        <w:ind w:left="-5" w:hanging="10"/>
        <w:rPr>
          <w:color w:val="FF0000"/>
        </w:rPr>
      </w:pPr>
      <w:r>
        <w:rPr>
          <w:rFonts w:ascii="Arial" w:eastAsia="Arial" w:hAnsi="Arial" w:cs="Arial"/>
          <w:sz w:val="24"/>
        </w:rPr>
        <w:t xml:space="preserve">       3. Botanical Gardens Trip - update </w:t>
      </w:r>
      <w:r w:rsidR="000F2218">
        <w:rPr>
          <w:rFonts w:ascii="Arial" w:eastAsia="Arial" w:hAnsi="Arial" w:cs="Arial"/>
          <w:color w:val="FF0000"/>
          <w:sz w:val="24"/>
        </w:rPr>
        <w:t xml:space="preserve">– This was just an update to let members </w:t>
      </w:r>
      <w:r w:rsidR="00742887">
        <w:rPr>
          <w:rFonts w:ascii="Arial" w:eastAsia="Arial" w:hAnsi="Arial" w:cs="Arial"/>
          <w:color w:val="FF0000"/>
          <w:sz w:val="24"/>
        </w:rPr>
        <w:t xml:space="preserve">the bus is quickly filling up.   The trip for Belgrade Seniors is supplemented by funds from the SRC.   </w:t>
      </w:r>
    </w:p>
    <w:p w14:paraId="09E577C4" w14:textId="77777777" w:rsidR="00AB1377" w:rsidRDefault="00650D9B">
      <w:pPr>
        <w:spacing w:after="29"/>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43304D87" w14:textId="77777777" w:rsidR="00AB1377" w:rsidRDefault="00650D9B">
      <w:pPr>
        <w:spacing w:after="19"/>
        <w:ind w:left="10" w:hanging="10"/>
        <w:rPr>
          <w:rFonts w:ascii="Arial" w:eastAsia="Arial" w:hAnsi="Arial" w:cs="Arial"/>
          <w:b/>
          <w:sz w:val="24"/>
        </w:rPr>
      </w:pPr>
      <w:r>
        <w:rPr>
          <w:rFonts w:ascii="Arial" w:eastAsia="Arial" w:hAnsi="Arial" w:cs="Arial"/>
          <w:b/>
          <w:sz w:val="24"/>
        </w:rPr>
        <w:t xml:space="preserve">Updates &amp; Announcements: </w:t>
      </w:r>
    </w:p>
    <w:p w14:paraId="268F443E" w14:textId="737B1921" w:rsidR="007F0D01" w:rsidRPr="007F0D01" w:rsidRDefault="007F0D01" w:rsidP="007F0D01">
      <w:pPr>
        <w:pStyle w:val="ListParagraph"/>
        <w:numPr>
          <w:ilvl w:val="0"/>
          <w:numId w:val="3"/>
        </w:numPr>
        <w:spacing w:after="19"/>
        <w:rPr>
          <w:color w:val="FF0000"/>
        </w:rPr>
      </w:pPr>
      <w:r>
        <w:rPr>
          <w:rFonts w:ascii="Arial" w:hAnsi="Arial" w:cs="Arial"/>
          <w:color w:val="FF0000"/>
          <w:sz w:val="24"/>
          <w:szCs w:val="24"/>
        </w:rPr>
        <w:lastRenderedPageBreak/>
        <w:t>The committee reviewed the Summer 2023 Newsletter drafted by Kim Haggan.</w:t>
      </w:r>
    </w:p>
    <w:p w14:paraId="4E8C9561" w14:textId="207B0A65" w:rsidR="007F0D01" w:rsidRPr="007F0D01" w:rsidRDefault="007F0D01" w:rsidP="007F0D01">
      <w:pPr>
        <w:pStyle w:val="ListParagraph"/>
        <w:numPr>
          <w:ilvl w:val="0"/>
          <w:numId w:val="3"/>
        </w:numPr>
        <w:spacing w:after="19"/>
        <w:rPr>
          <w:color w:val="FF0000"/>
        </w:rPr>
      </w:pPr>
      <w:r>
        <w:rPr>
          <w:rFonts w:ascii="Arial" w:hAnsi="Arial" w:cs="Arial"/>
          <w:color w:val="FF0000"/>
          <w:sz w:val="24"/>
          <w:szCs w:val="24"/>
        </w:rPr>
        <w:t xml:space="preserve">Mary </w:t>
      </w:r>
      <w:proofErr w:type="spellStart"/>
      <w:r>
        <w:rPr>
          <w:rFonts w:ascii="Arial" w:hAnsi="Arial" w:cs="Arial"/>
          <w:color w:val="FF0000"/>
          <w:sz w:val="24"/>
          <w:szCs w:val="24"/>
        </w:rPr>
        <w:t>Derosier</w:t>
      </w:r>
      <w:proofErr w:type="spellEnd"/>
      <w:r>
        <w:rPr>
          <w:rFonts w:ascii="Arial" w:hAnsi="Arial" w:cs="Arial"/>
          <w:color w:val="FF0000"/>
          <w:sz w:val="24"/>
          <w:szCs w:val="24"/>
        </w:rPr>
        <w:t xml:space="preserve"> announced she &amp; her husband have been participating in </w:t>
      </w:r>
      <w:proofErr w:type="gramStart"/>
      <w:r>
        <w:rPr>
          <w:rFonts w:ascii="Arial" w:hAnsi="Arial" w:cs="Arial"/>
          <w:color w:val="FF0000"/>
          <w:sz w:val="24"/>
          <w:szCs w:val="24"/>
        </w:rPr>
        <w:t>Healthy</w:t>
      </w:r>
      <w:proofErr w:type="gramEnd"/>
      <w:r>
        <w:rPr>
          <w:rFonts w:ascii="Arial" w:hAnsi="Arial" w:cs="Arial"/>
          <w:color w:val="FF0000"/>
          <w:sz w:val="24"/>
          <w:szCs w:val="24"/>
        </w:rPr>
        <w:t xml:space="preserve"> Eating Living Program.  It is a </w:t>
      </w:r>
      <w:proofErr w:type="gramStart"/>
      <w:r>
        <w:rPr>
          <w:rFonts w:ascii="Arial" w:hAnsi="Arial" w:cs="Arial"/>
          <w:color w:val="FF0000"/>
          <w:sz w:val="24"/>
          <w:szCs w:val="24"/>
        </w:rPr>
        <w:t>six week</w:t>
      </w:r>
      <w:proofErr w:type="gramEnd"/>
      <w:r>
        <w:rPr>
          <w:rFonts w:ascii="Arial" w:hAnsi="Arial" w:cs="Arial"/>
          <w:color w:val="FF0000"/>
          <w:sz w:val="24"/>
          <w:szCs w:val="24"/>
        </w:rPr>
        <w:t xml:space="preserve"> program, that comes with a book and the group takes home the ingredients at the end of the day.  This is a free program for seniors.  The group received funding and are looking to possibly hold a program here in Belgrade.  The program will only allow for </w:t>
      </w:r>
      <w:proofErr w:type="gramStart"/>
      <w:r>
        <w:rPr>
          <w:rFonts w:ascii="Arial" w:hAnsi="Arial" w:cs="Arial"/>
          <w:color w:val="FF0000"/>
          <w:sz w:val="24"/>
          <w:szCs w:val="24"/>
        </w:rPr>
        <w:t>12 person</w:t>
      </w:r>
      <w:proofErr w:type="gramEnd"/>
      <w:r>
        <w:rPr>
          <w:rFonts w:ascii="Arial" w:hAnsi="Arial" w:cs="Arial"/>
          <w:color w:val="FF0000"/>
          <w:sz w:val="24"/>
          <w:szCs w:val="24"/>
        </w:rPr>
        <w:t xml:space="preserve"> sign-up.  Mary will reach out to the group at Maine General to see if we can get something lined up for Belgrade and get the information into the Summer Newsletter for seniors.  </w:t>
      </w:r>
    </w:p>
    <w:p w14:paraId="2F1B1E25" w14:textId="77777777" w:rsidR="00AB1377" w:rsidRDefault="00650D9B">
      <w:pPr>
        <w:pStyle w:val="Heading1"/>
        <w:numPr>
          <w:ilvl w:val="0"/>
          <w:numId w:val="0"/>
        </w:numPr>
        <w:spacing w:after="0"/>
        <w:ind w:left="730"/>
        <w:rPr>
          <w:b/>
        </w:rPr>
      </w:pPr>
      <w:r>
        <w:rPr>
          <w:rFonts w:ascii="Segoe UI Symbol" w:eastAsia="Segoe UI Symbol" w:hAnsi="Segoe UI Symbol" w:cs="Segoe UI Symbol"/>
        </w:rPr>
        <w:t>•</w:t>
      </w:r>
      <w:r>
        <w:t xml:space="preserve"> Thank </w:t>
      </w:r>
      <w:proofErr w:type="gramStart"/>
      <w:r>
        <w:t>you cards</w:t>
      </w:r>
      <w:proofErr w:type="gramEnd"/>
      <w:r>
        <w:t xml:space="preserve"> – Nicole Rouleau and Lynda Hadsell</w:t>
      </w:r>
      <w:r>
        <w:rPr>
          <w:b/>
        </w:rPr>
        <w:t xml:space="preserve"> </w:t>
      </w:r>
    </w:p>
    <w:p w14:paraId="63CE3155" w14:textId="77777777" w:rsidR="007F0D01" w:rsidRDefault="007F0D01" w:rsidP="007F0D01"/>
    <w:p w14:paraId="69E84C0D" w14:textId="126C5C42" w:rsidR="007F0D01" w:rsidRPr="007F0D01" w:rsidRDefault="007F0D01" w:rsidP="007F0D01">
      <w:pPr>
        <w:pStyle w:val="ListParagraph"/>
        <w:numPr>
          <w:ilvl w:val="0"/>
          <w:numId w:val="3"/>
        </w:numPr>
        <w:rPr>
          <w:color w:val="FF0000"/>
        </w:rPr>
      </w:pPr>
      <w:r>
        <w:rPr>
          <w:rFonts w:ascii="Arial" w:hAnsi="Arial" w:cs="Arial"/>
          <w:color w:val="FF0000"/>
          <w:sz w:val="24"/>
          <w:szCs w:val="24"/>
        </w:rPr>
        <w:t xml:space="preserve">Next meeting is </w:t>
      </w:r>
      <w:r w:rsidR="00650D9B">
        <w:rPr>
          <w:rFonts w:ascii="Arial" w:hAnsi="Arial" w:cs="Arial"/>
          <w:color w:val="FF0000"/>
          <w:sz w:val="24"/>
          <w:szCs w:val="24"/>
        </w:rPr>
        <w:t>Monday, June 26</w:t>
      </w:r>
      <w:r w:rsidR="00650D9B" w:rsidRPr="00650D9B">
        <w:rPr>
          <w:rFonts w:ascii="Arial" w:hAnsi="Arial" w:cs="Arial"/>
          <w:color w:val="FF0000"/>
          <w:sz w:val="24"/>
          <w:szCs w:val="24"/>
          <w:vertAlign w:val="superscript"/>
        </w:rPr>
        <w:t>th</w:t>
      </w:r>
      <w:r w:rsidR="00650D9B">
        <w:rPr>
          <w:rFonts w:ascii="Arial" w:hAnsi="Arial" w:cs="Arial"/>
          <w:color w:val="FF0000"/>
          <w:sz w:val="24"/>
          <w:szCs w:val="24"/>
        </w:rPr>
        <w:t xml:space="preserve">.   </w:t>
      </w:r>
    </w:p>
    <w:p w14:paraId="3E602CB6" w14:textId="77777777" w:rsidR="00AB1377" w:rsidRDefault="00650D9B">
      <w:pPr>
        <w:spacing w:after="19"/>
        <w:ind w:left="720"/>
      </w:pPr>
      <w:r>
        <w:rPr>
          <w:rFonts w:ascii="Arial" w:eastAsia="Arial" w:hAnsi="Arial" w:cs="Arial"/>
          <w:sz w:val="24"/>
        </w:rPr>
        <w:t xml:space="preserve"> </w:t>
      </w:r>
    </w:p>
    <w:p w14:paraId="0AA00F99" w14:textId="77777777" w:rsidR="00AB1377" w:rsidRDefault="00650D9B">
      <w:pPr>
        <w:spacing w:after="2"/>
        <w:ind w:left="720"/>
      </w:pPr>
      <w:r>
        <w:rPr>
          <w:rFonts w:ascii="Arial" w:eastAsia="Arial" w:hAnsi="Arial" w:cs="Arial"/>
          <w:sz w:val="24"/>
        </w:rPr>
        <w:t xml:space="preserve"> </w:t>
      </w:r>
    </w:p>
    <w:p w14:paraId="39830D04" w14:textId="77777777" w:rsidR="00AB1377" w:rsidRDefault="00650D9B">
      <w:pPr>
        <w:spacing w:after="0" w:line="276" w:lineRule="auto"/>
        <w:ind w:left="720" w:right="7156"/>
      </w:pPr>
      <w:r>
        <w:t xml:space="preserve">  </w:t>
      </w:r>
    </w:p>
    <w:sectPr w:rsidR="00AB1377">
      <w:pgSz w:w="12240" w:h="15840"/>
      <w:pgMar w:top="1440" w:right="179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1FE"/>
    <w:multiLevelType w:val="hybridMultilevel"/>
    <w:tmpl w:val="1EDEB4E8"/>
    <w:lvl w:ilvl="0" w:tplc="DD965CE8">
      <w:start w:val="2"/>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CA4F5A">
      <w:start w:val="1"/>
      <w:numFmt w:val="lowerLetter"/>
      <w:lvlText w:val="%2"/>
      <w:lvlJc w:val="left"/>
      <w:pPr>
        <w:ind w:left="1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94C9A8">
      <w:start w:val="1"/>
      <w:numFmt w:val="lowerRoman"/>
      <w:lvlText w:val="%3"/>
      <w:lvlJc w:val="left"/>
      <w:pPr>
        <w:ind w:left="2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1CF342">
      <w:start w:val="1"/>
      <w:numFmt w:val="decimal"/>
      <w:lvlText w:val="%4"/>
      <w:lvlJc w:val="left"/>
      <w:pPr>
        <w:ind w:left="2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4208A2">
      <w:start w:val="1"/>
      <w:numFmt w:val="lowerLetter"/>
      <w:lvlText w:val="%5"/>
      <w:lvlJc w:val="left"/>
      <w:pPr>
        <w:ind w:left="3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6A5446">
      <w:start w:val="1"/>
      <w:numFmt w:val="lowerRoman"/>
      <w:lvlText w:val="%6"/>
      <w:lvlJc w:val="left"/>
      <w:pPr>
        <w:ind w:left="4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5EA6CE">
      <w:start w:val="1"/>
      <w:numFmt w:val="decimal"/>
      <w:lvlText w:val="%7"/>
      <w:lvlJc w:val="left"/>
      <w:pPr>
        <w:ind w:left="5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4C1CA4">
      <w:start w:val="1"/>
      <w:numFmt w:val="lowerLetter"/>
      <w:lvlText w:val="%8"/>
      <w:lvlJc w:val="left"/>
      <w:pPr>
        <w:ind w:left="5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5627AC">
      <w:start w:val="1"/>
      <w:numFmt w:val="lowerRoman"/>
      <w:lvlText w:val="%9"/>
      <w:lvlJc w:val="left"/>
      <w:pPr>
        <w:ind w:left="6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8936A7"/>
    <w:multiLevelType w:val="hybridMultilevel"/>
    <w:tmpl w:val="A60806D4"/>
    <w:lvl w:ilvl="0" w:tplc="26E6CB08">
      <w:start w:val="3"/>
      <w:numFmt w:val="bullet"/>
      <w:lvlText w:val=""/>
      <w:lvlJc w:val="left"/>
      <w:pPr>
        <w:ind w:left="720" w:hanging="360"/>
      </w:pPr>
      <w:rPr>
        <w:rFonts w:ascii="Symbol" w:eastAsia="Arial" w:hAnsi="Symbo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457F4"/>
    <w:multiLevelType w:val="hybridMultilevel"/>
    <w:tmpl w:val="FDBA77EC"/>
    <w:lvl w:ilvl="0" w:tplc="344CB7DE">
      <w:start w:val="1"/>
      <w:numFmt w:val="lowerLetter"/>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62964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4479B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96A6F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7A62C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223BC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04081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EC37E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181C2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066563701">
    <w:abstractNumId w:val="2"/>
  </w:num>
  <w:num w:numId="2" w16cid:durableId="529531346">
    <w:abstractNumId w:val="0"/>
  </w:num>
  <w:num w:numId="3" w16cid:durableId="1625690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77"/>
    <w:rsid w:val="000F2218"/>
    <w:rsid w:val="001F41B1"/>
    <w:rsid w:val="00650D9B"/>
    <w:rsid w:val="00742887"/>
    <w:rsid w:val="007F0D01"/>
    <w:rsid w:val="00AB1377"/>
    <w:rsid w:val="00FC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7DEF"/>
  <w15:docId w15:val="{41186569-3F00-4C21-9C89-BED6C121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2"/>
      </w:numPr>
      <w:spacing w:after="45"/>
      <w:ind w:left="370"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paragraph" w:styleId="ListParagraph">
    <w:name w:val="List Paragraph"/>
    <w:basedOn w:val="Normal"/>
    <w:uiPriority w:val="34"/>
    <w:qFormat/>
    <w:rsid w:val="007F0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411913053" TargetMode="External"/><Relationship Id="rId5" Type="http://schemas.openxmlformats.org/officeDocument/2006/relationships/hyperlink" Target="https://us02web.zoom.us/j/824119130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Jacinta Vogel</dc:creator>
  <cp:keywords/>
  <cp:lastModifiedBy>Mary Vogel</cp:lastModifiedBy>
  <cp:revision>2</cp:revision>
  <dcterms:created xsi:type="dcterms:W3CDTF">2023-06-22T18:03:00Z</dcterms:created>
  <dcterms:modified xsi:type="dcterms:W3CDTF">2023-06-22T18:03:00Z</dcterms:modified>
</cp:coreProperties>
</file>